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44276" w14:textId="26A1F524" w:rsidR="379EB358" w:rsidRPr="003E7775" w:rsidRDefault="379EB358" w:rsidP="58AA6372">
      <w:pPr>
        <w:jc w:val="center"/>
        <w:rPr>
          <w:rFonts w:ascii="Calibri" w:eastAsia="Calibri" w:hAnsi="Calibri" w:cs="Calibri"/>
          <w:sz w:val="28"/>
          <w:szCs w:val="28"/>
          <w:u w:val="single"/>
        </w:rPr>
      </w:pPr>
      <w:r w:rsidRPr="25F70726">
        <w:rPr>
          <w:rFonts w:ascii="Calibri" w:eastAsia="Calibri" w:hAnsi="Calibri" w:cs="Calibri"/>
          <w:sz w:val="28"/>
          <w:szCs w:val="28"/>
          <w:u w:val="single"/>
        </w:rPr>
        <w:t>Tilbud om gratis vaksine mot smittsom hjernehinnebetennelse</w:t>
      </w:r>
      <w:r w:rsidR="689B9E11" w:rsidRPr="25F70726">
        <w:rPr>
          <w:rFonts w:ascii="Calibri" w:eastAsia="Calibri" w:hAnsi="Calibri" w:cs="Calibri"/>
          <w:sz w:val="28"/>
          <w:szCs w:val="28"/>
          <w:u w:val="single"/>
        </w:rPr>
        <w:t xml:space="preserve"> (ACWY-vaksine)</w:t>
      </w:r>
      <w:r w:rsidR="78DBCD72" w:rsidRPr="25F70726">
        <w:rPr>
          <w:rFonts w:ascii="Calibri" w:eastAsia="Calibri" w:hAnsi="Calibri" w:cs="Calibri"/>
          <w:sz w:val="28"/>
          <w:szCs w:val="28"/>
          <w:u w:val="single"/>
        </w:rPr>
        <w:t xml:space="preserve"> </w:t>
      </w:r>
    </w:p>
    <w:p w14:paraId="27A7950F" w14:textId="491937B7" w:rsidR="004151F0" w:rsidRDefault="717CF0D8" w:rsidP="2317A9C4">
      <w:pPr>
        <w:pStyle w:val="Listeavsnitt"/>
        <w:numPr>
          <w:ilvl w:val="0"/>
          <w:numId w:val="1"/>
        </w:numPr>
        <w:rPr>
          <w:rFonts w:ascii="Calibri" w:eastAsia="Calibri" w:hAnsi="Calibri" w:cs="Calibri"/>
        </w:rPr>
      </w:pPr>
      <w:r w:rsidRPr="2317A9C4">
        <w:rPr>
          <w:rFonts w:ascii="Calibri" w:eastAsia="Calibri" w:hAnsi="Calibri" w:cs="Calibri"/>
          <w:b/>
          <w:bCs/>
        </w:rPr>
        <w:t>Til</w:t>
      </w:r>
      <w:r w:rsidR="277B0311" w:rsidRPr="2317A9C4">
        <w:rPr>
          <w:rFonts w:ascii="Calibri" w:eastAsia="Calibri" w:hAnsi="Calibri" w:cs="Calibri"/>
          <w:b/>
          <w:bCs/>
        </w:rPr>
        <w:t xml:space="preserve"> </w:t>
      </w:r>
      <w:r w:rsidR="2ED49441" w:rsidRPr="2317A9C4">
        <w:rPr>
          <w:rFonts w:ascii="Calibri" w:eastAsia="Calibri" w:hAnsi="Calibri" w:cs="Calibri"/>
          <w:b/>
          <w:bCs/>
        </w:rPr>
        <w:t>hvem</w:t>
      </w:r>
      <w:r w:rsidR="5C0AFBEF" w:rsidRPr="309C8044">
        <w:rPr>
          <w:rFonts w:ascii="Calibri" w:eastAsia="Calibri" w:hAnsi="Calibri" w:cs="Calibri"/>
          <w:b/>
          <w:bCs/>
        </w:rPr>
        <w:t>:</w:t>
      </w:r>
      <w:r w:rsidR="3A925409" w:rsidRPr="2317A9C4">
        <w:rPr>
          <w:rFonts w:ascii="Calibri" w:eastAsia="Calibri" w:hAnsi="Calibri" w:cs="Calibri"/>
        </w:rPr>
        <w:t xml:space="preserve"> </w:t>
      </w:r>
      <w:r w:rsidR="10603AB3" w:rsidRPr="2317A9C4">
        <w:rPr>
          <w:rFonts w:ascii="Calibri" w:eastAsia="Calibri" w:hAnsi="Calibri" w:cs="Calibri"/>
        </w:rPr>
        <w:t>A</w:t>
      </w:r>
      <w:r w:rsidR="7E3BE486" w:rsidRPr="2317A9C4">
        <w:rPr>
          <w:rFonts w:ascii="Calibri" w:eastAsia="Calibri" w:hAnsi="Calibri" w:cs="Calibri"/>
        </w:rPr>
        <w:t>lle vg1-elever i Stavanger</w:t>
      </w:r>
      <w:r w:rsidR="660FEA65" w:rsidRPr="2317A9C4">
        <w:rPr>
          <w:rFonts w:ascii="Calibri" w:eastAsia="Calibri" w:hAnsi="Calibri" w:cs="Calibri"/>
        </w:rPr>
        <w:t xml:space="preserve"> (som ikke har tatt denne vaksinen tidligere)</w:t>
      </w:r>
      <w:r w:rsidR="21AC77BD" w:rsidRPr="2317A9C4">
        <w:rPr>
          <w:rFonts w:ascii="Calibri" w:eastAsia="Calibri" w:hAnsi="Calibri" w:cs="Calibri"/>
        </w:rPr>
        <w:t>, + elever i vg2 og vg3 som ikke har tatt vaksinen tidligere</w:t>
      </w:r>
    </w:p>
    <w:p w14:paraId="5FB3F402" w14:textId="0C57043E" w:rsidR="004151F0" w:rsidRPr="00575371" w:rsidRDefault="5DF8D119" w:rsidP="6DFBBCAA">
      <w:pPr>
        <w:pStyle w:val="Listeavsnitt"/>
        <w:numPr>
          <w:ilvl w:val="0"/>
          <w:numId w:val="1"/>
        </w:numPr>
        <w:rPr>
          <w:rFonts w:ascii="Calibri" w:eastAsia="Calibri" w:hAnsi="Calibri" w:cs="Calibri"/>
          <w:b/>
          <w:bCs/>
        </w:rPr>
      </w:pPr>
      <w:r w:rsidRPr="00575371">
        <w:rPr>
          <w:rFonts w:ascii="Calibri" w:eastAsia="Calibri" w:hAnsi="Calibri" w:cs="Calibri"/>
          <w:b/>
          <w:bCs/>
        </w:rPr>
        <w:t>Når</w:t>
      </w:r>
      <w:r w:rsidR="2545DAD3" w:rsidRPr="00575371">
        <w:rPr>
          <w:rFonts w:ascii="Calibri" w:eastAsia="Calibri" w:hAnsi="Calibri" w:cs="Calibri"/>
          <w:b/>
          <w:bCs/>
        </w:rPr>
        <w:t>: 5/2-25</w:t>
      </w:r>
    </w:p>
    <w:p w14:paraId="0510A21A" w14:textId="2BA93336" w:rsidR="004151F0" w:rsidRDefault="489E8980" w:rsidP="4132B564">
      <w:pPr>
        <w:pStyle w:val="Listeavsnitt"/>
        <w:numPr>
          <w:ilvl w:val="0"/>
          <w:numId w:val="1"/>
        </w:numPr>
        <w:rPr>
          <w:rFonts w:ascii="Calibri" w:eastAsia="Calibri" w:hAnsi="Calibri" w:cs="Calibri"/>
        </w:rPr>
      </w:pPr>
      <w:r w:rsidRPr="4132B564">
        <w:rPr>
          <w:rFonts w:ascii="Calibri" w:eastAsia="Calibri" w:hAnsi="Calibri" w:cs="Calibri"/>
          <w:b/>
          <w:bCs/>
        </w:rPr>
        <w:t>Hvor</w:t>
      </w:r>
      <w:r w:rsidR="6EEBC4C4" w:rsidRPr="41F44CFA">
        <w:rPr>
          <w:rFonts w:ascii="Calibri" w:eastAsia="Calibri" w:hAnsi="Calibri" w:cs="Calibri"/>
          <w:b/>
          <w:bCs/>
        </w:rPr>
        <w:t>:</w:t>
      </w:r>
      <w:r w:rsidRPr="4132B564">
        <w:rPr>
          <w:rFonts w:ascii="Calibri" w:eastAsia="Calibri" w:hAnsi="Calibri" w:cs="Calibri"/>
        </w:rPr>
        <w:t xml:space="preserve"> På skolen, sammen med klasse</w:t>
      </w:r>
      <w:r w:rsidR="627AA5C7" w:rsidRPr="4132B564">
        <w:rPr>
          <w:rFonts w:ascii="Calibri" w:eastAsia="Calibri" w:hAnsi="Calibri" w:cs="Calibri"/>
        </w:rPr>
        <w:t>n.</w:t>
      </w:r>
    </w:p>
    <w:p w14:paraId="258C9A56" w14:textId="5560E0AF" w:rsidR="004151F0" w:rsidRDefault="0A6F9D57" w:rsidP="6B9F7A95">
      <w:pPr>
        <w:pStyle w:val="Listeavsnitt"/>
        <w:numPr>
          <w:ilvl w:val="0"/>
          <w:numId w:val="1"/>
        </w:numPr>
        <w:rPr>
          <w:rFonts w:eastAsiaTheme="minorEastAsia"/>
          <w:b/>
          <w:bCs/>
        </w:rPr>
      </w:pPr>
      <w:r w:rsidRPr="6B9F7A95">
        <w:rPr>
          <w:rFonts w:ascii="Calibri" w:eastAsia="Calibri" w:hAnsi="Calibri" w:cs="Calibri"/>
          <w:b/>
          <w:bCs/>
        </w:rPr>
        <w:t>Pris</w:t>
      </w:r>
      <w:r w:rsidR="238502A5" w:rsidRPr="72912413">
        <w:rPr>
          <w:rFonts w:ascii="Calibri" w:eastAsia="Calibri" w:hAnsi="Calibri" w:cs="Calibri"/>
          <w:b/>
          <w:bCs/>
        </w:rPr>
        <w:t>:</w:t>
      </w:r>
      <w:r w:rsidR="419404A5" w:rsidRPr="6B9F7A95">
        <w:rPr>
          <w:rFonts w:ascii="Calibri" w:eastAsia="Calibri" w:hAnsi="Calibri" w:cs="Calibri"/>
        </w:rPr>
        <w:t xml:space="preserve"> Gratis!</w:t>
      </w:r>
    </w:p>
    <w:p w14:paraId="0E48CB15" w14:textId="42A4DAD6" w:rsidR="004151F0" w:rsidRDefault="419404A5" w:rsidP="6C6DD2E3">
      <w:pPr>
        <w:pStyle w:val="Listeavsnitt"/>
        <w:numPr>
          <w:ilvl w:val="0"/>
          <w:numId w:val="1"/>
        </w:numPr>
        <w:rPr>
          <w:rFonts w:eastAsiaTheme="minorEastAsia"/>
          <w:b/>
          <w:bCs/>
        </w:rPr>
      </w:pPr>
      <w:r w:rsidRPr="6C6DD2E3">
        <w:rPr>
          <w:rFonts w:ascii="Calibri" w:eastAsia="Calibri" w:hAnsi="Calibri" w:cs="Calibri"/>
          <w:b/>
          <w:bCs/>
        </w:rPr>
        <w:t>Hva må du sjekke før vaksinasjonen</w:t>
      </w:r>
      <w:r w:rsidR="4FC3E07B" w:rsidRPr="73988ECC">
        <w:rPr>
          <w:rFonts w:ascii="Calibri" w:eastAsia="Calibri" w:hAnsi="Calibri" w:cs="Calibri"/>
          <w:b/>
          <w:bCs/>
        </w:rPr>
        <w:t>:</w:t>
      </w:r>
      <w:r w:rsidRPr="6C6DD2E3">
        <w:rPr>
          <w:rFonts w:ascii="Calibri" w:eastAsia="Calibri" w:hAnsi="Calibri" w:cs="Calibri"/>
        </w:rPr>
        <w:t xml:space="preserve"> Om du har fått vaksinen før</w:t>
      </w:r>
      <w:r w:rsidR="0C4A59A7" w:rsidRPr="6C6DD2E3">
        <w:rPr>
          <w:rFonts w:ascii="Calibri" w:eastAsia="Calibri" w:hAnsi="Calibri" w:cs="Calibri"/>
        </w:rPr>
        <w:t>!</w:t>
      </w:r>
      <w:r w:rsidRPr="6C6DD2E3">
        <w:rPr>
          <w:rFonts w:ascii="Calibri" w:eastAsia="Calibri" w:hAnsi="Calibri" w:cs="Calibri"/>
        </w:rPr>
        <w:t xml:space="preserve"> </w:t>
      </w:r>
      <w:r w:rsidR="76FE0561" w:rsidRPr="6C6DD2E3">
        <w:rPr>
          <w:rFonts w:ascii="Calibri" w:eastAsia="Calibri" w:hAnsi="Calibri" w:cs="Calibri"/>
        </w:rPr>
        <w:t xml:space="preserve">Dette kan du sjekke </w:t>
      </w:r>
      <w:r w:rsidR="04FA9C3B" w:rsidRPr="6C6DD2E3">
        <w:rPr>
          <w:rFonts w:ascii="Calibri" w:eastAsia="Calibri" w:hAnsi="Calibri" w:cs="Calibri"/>
        </w:rPr>
        <w:t xml:space="preserve">ved å logge deg inn på </w:t>
      </w:r>
      <w:hyperlink r:id="rId8">
        <w:r w:rsidR="76FE0561" w:rsidRPr="6C6DD2E3">
          <w:rPr>
            <w:rStyle w:val="Hyperkobling"/>
            <w:rFonts w:ascii="Calibri" w:eastAsia="Calibri" w:hAnsi="Calibri" w:cs="Calibri"/>
          </w:rPr>
          <w:t>www.helsenorge.no</w:t>
        </w:r>
      </w:hyperlink>
      <w:r w:rsidR="76FE0561" w:rsidRPr="6C6DD2E3">
        <w:rPr>
          <w:rFonts w:ascii="Calibri" w:eastAsia="Calibri" w:hAnsi="Calibri" w:cs="Calibri"/>
        </w:rPr>
        <w:t>: søk på “</w:t>
      </w:r>
      <w:r w:rsidR="64B4D654" w:rsidRPr="6C6DD2E3">
        <w:rPr>
          <w:rFonts w:ascii="Calibri" w:eastAsia="Calibri" w:hAnsi="Calibri" w:cs="Calibri"/>
        </w:rPr>
        <w:t>V</w:t>
      </w:r>
      <w:r w:rsidR="76FE0561" w:rsidRPr="6C6DD2E3">
        <w:rPr>
          <w:rFonts w:ascii="Calibri" w:eastAsia="Calibri" w:hAnsi="Calibri" w:cs="Calibri"/>
        </w:rPr>
        <w:t>aksiner”</w:t>
      </w:r>
      <w:r w:rsidR="3206BFB6" w:rsidRPr="6C6DD2E3">
        <w:rPr>
          <w:rFonts w:ascii="Calibri" w:eastAsia="Calibri" w:hAnsi="Calibri" w:cs="Calibri"/>
        </w:rPr>
        <w:t xml:space="preserve">. Vaksinen heter </w:t>
      </w:r>
      <w:proofErr w:type="spellStart"/>
      <w:r w:rsidR="3206BFB6" w:rsidRPr="6C6DD2E3">
        <w:rPr>
          <w:rFonts w:ascii="Calibri" w:eastAsia="Calibri" w:hAnsi="Calibri" w:cs="Calibri"/>
        </w:rPr>
        <w:t>Nimenrix</w:t>
      </w:r>
      <w:proofErr w:type="spellEnd"/>
      <w:r w:rsidR="00FC651D" w:rsidRPr="6C6DD2E3">
        <w:rPr>
          <w:rFonts w:ascii="Calibri" w:eastAsia="Calibri" w:hAnsi="Calibri" w:cs="Calibri"/>
        </w:rPr>
        <w:t xml:space="preserve"> og beskytter mot meningokokk A</w:t>
      </w:r>
      <w:r w:rsidR="00A45742" w:rsidRPr="6C6DD2E3">
        <w:rPr>
          <w:rFonts w:ascii="Calibri" w:eastAsia="Calibri" w:hAnsi="Calibri" w:cs="Calibri"/>
        </w:rPr>
        <w:t xml:space="preserve">, </w:t>
      </w:r>
      <w:r w:rsidR="00FC651D" w:rsidRPr="6C6DD2E3">
        <w:rPr>
          <w:rFonts w:ascii="Calibri" w:eastAsia="Calibri" w:hAnsi="Calibri" w:cs="Calibri"/>
        </w:rPr>
        <w:t>C</w:t>
      </w:r>
      <w:r w:rsidR="00A45742" w:rsidRPr="6C6DD2E3">
        <w:rPr>
          <w:rFonts w:ascii="Calibri" w:eastAsia="Calibri" w:hAnsi="Calibri" w:cs="Calibri"/>
        </w:rPr>
        <w:t xml:space="preserve">, </w:t>
      </w:r>
      <w:r w:rsidR="00FC651D" w:rsidRPr="6C6DD2E3">
        <w:rPr>
          <w:rFonts w:ascii="Calibri" w:eastAsia="Calibri" w:hAnsi="Calibri" w:cs="Calibri"/>
        </w:rPr>
        <w:t>W</w:t>
      </w:r>
      <w:r w:rsidR="00A45742" w:rsidRPr="6C6DD2E3">
        <w:rPr>
          <w:rFonts w:ascii="Calibri" w:eastAsia="Calibri" w:hAnsi="Calibri" w:cs="Calibri"/>
        </w:rPr>
        <w:t xml:space="preserve">, </w:t>
      </w:r>
      <w:r w:rsidR="00FC651D" w:rsidRPr="6C6DD2E3">
        <w:rPr>
          <w:rFonts w:ascii="Calibri" w:eastAsia="Calibri" w:hAnsi="Calibri" w:cs="Calibri"/>
        </w:rPr>
        <w:t>Y</w:t>
      </w:r>
      <w:r w:rsidR="3206BFB6" w:rsidRPr="6C6DD2E3">
        <w:rPr>
          <w:rFonts w:ascii="Calibri" w:eastAsia="Calibri" w:hAnsi="Calibri" w:cs="Calibri"/>
        </w:rPr>
        <w:t>.</w:t>
      </w:r>
    </w:p>
    <w:p w14:paraId="6CDBCCA7" w14:textId="29BCC1DB" w:rsidR="736EE06A" w:rsidRDefault="736EE06A" w:rsidP="6C6DD2E3">
      <w:pPr>
        <w:pStyle w:val="Listeavsnitt"/>
        <w:numPr>
          <w:ilvl w:val="1"/>
          <w:numId w:val="1"/>
        </w:numPr>
        <w:rPr>
          <w:rFonts w:eastAsiaTheme="minorEastAsia"/>
          <w:b/>
          <w:bCs/>
        </w:rPr>
      </w:pPr>
      <w:r w:rsidRPr="6DFBBCAA">
        <w:rPr>
          <w:rFonts w:ascii="Calibri" w:eastAsiaTheme="minorEastAsia" w:hAnsi="Calibri" w:cs="Calibri"/>
          <w:b/>
          <w:bCs/>
        </w:rPr>
        <w:t>Har du reagert allergisk på vaksine tidligere, ta kontakt med helsesykepleier på skolen</w:t>
      </w:r>
      <w:r w:rsidR="72B894C6" w:rsidRPr="6DFBBCAA">
        <w:rPr>
          <w:rFonts w:ascii="Calibri" w:eastAsiaTheme="minorEastAsia" w:hAnsi="Calibri" w:cs="Calibri"/>
          <w:b/>
          <w:bCs/>
        </w:rPr>
        <w:t xml:space="preserve"> </w:t>
      </w:r>
      <w:r w:rsidR="72B894C6" w:rsidRPr="6DFBBCAA">
        <w:rPr>
          <w:rFonts w:ascii="Calibri" w:eastAsiaTheme="minorEastAsia" w:hAnsi="Calibri" w:cs="Calibri"/>
          <w:b/>
          <w:bCs/>
          <w:u w:val="single"/>
        </w:rPr>
        <w:t>før</w:t>
      </w:r>
      <w:r w:rsidR="72B894C6" w:rsidRPr="6DFBBCAA">
        <w:rPr>
          <w:rFonts w:ascii="Calibri" w:eastAsiaTheme="minorEastAsia" w:hAnsi="Calibri" w:cs="Calibri"/>
          <w:b/>
          <w:bCs/>
        </w:rPr>
        <w:t xml:space="preserve"> vaksinedagen</w:t>
      </w:r>
    </w:p>
    <w:p w14:paraId="4185BA4A" w14:textId="32EC012E" w:rsidR="004151F0" w:rsidRDefault="3206BFB6" w:rsidP="6B9F7A95">
      <w:pPr>
        <w:pStyle w:val="Listeavsnitt"/>
        <w:numPr>
          <w:ilvl w:val="0"/>
          <w:numId w:val="1"/>
        </w:numPr>
        <w:rPr>
          <w:rFonts w:eastAsiaTheme="minorEastAsia"/>
          <w:b/>
          <w:bCs/>
        </w:rPr>
      </w:pPr>
      <w:r w:rsidRPr="6B9F7A95">
        <w:rPr>
          <w:rFonts w:ascii="Calibri" w:eastAsia="Calibri" w:hAnsi="Calibri" w:cs="Calibri"/>
          <w:b/>
          <w:bCs/>
        </w:rPr>
        <w:t>På vaksinasjonsdagen:</w:t>
      </w:r>
    </w:p>
    <w:p w14:paraId="0EC09DC5" w14:textId="4EA49526" w:rsidR="004151F0" w:rsidRDefault="4F454851" w:rsidP="6B9F7A95">
      <w:pPr>
        <w:pStyle w:val="Listeavsnitt"/>
        <w:numPr>
          <w:ilvl w:val="0"/>
          <w:numId w:val="2"/>
        </w:numPr>
        <w:rPr>
          <w:rFonts w:eastAsiaTheme="minorEastAsia"/>
        </w:rPr>
      </w:pPr>
      <w:r w:rsidRPr="6B9F7A95">
        <w:rPr>
          <w:rFonts w:ascii="Calibri" w:eastAsia="Calibri" w:hAnsi="Calibri" w:cs="Calibri"/>
        </w:rPr>
        <w:t>Dersom du har feber</w:t>
      </w:r>
      <w:r w:rsidR="179DE490" w:rsidRPr="6B9F7A95">
        <w:rPr>
          <w:rFonts w:ascii="Calibri" w:eastAsia="Calibri" w:hAnsi="Calibri" w:cs="Calibri"/>
        </w:rPr>
        <w:t xml:space="preserve"> eller er gravid</w:t>
      </w:r>
      <w:r w:rsidRPr="6B9F7A95">
        <w:rPr>
          <w:rFonts w:ascii="Calibri" w:eastAsia="Calibri" w:hAnsi="Calibri" w:cs="Calibri"/>
        </w:rPr>
        <w:t>, utsettes vaksinasjonen.</w:t>
      </w:r>
    </w:p>
    <w:p w14:paraId="683CEC76" w14:textId="355E8768" w:rsidR="004151F0" w:rsidRDefault="62FB0DFB" w:rsidP="4132B564">
      <w:pPr>
        <w:pStyle w:val="Listeavsnitt"/>
        <w:numPr>
          <w:ilvl w:val="0"/>
          <w:numId w:val="2"/>
        </w:numPr>
        <w:rPr>
          <w:rFonts w:eastAsiaTheme="minorEastAsia"/>
        </w:rPr>
      </w:pPr>
      <w:r w:rsidRPr="4132B564">
        <w:rPr>
          <w:rFonts w:ascii="Calibri" w:eastAsia="Calibri" w:hAnsi="Calibri" w:cs="Calibri"/>
        </w:rPr>
        <w:t>Spis litt på morgenen/før vaksinasjonen.</w:t>
      </w:r>
    </w:p>
    <w:p w14:paraId="172F55A6" w14:textId="4AC39A7D" w:rsidR="004151F0" w:rsidRDefault="2C2F5916" w:rsidP="4132B564">
      <w:pPr>
        <w:pStyle w:val="Listeavsnitt"/>
        <w:numPr>
          <w:ilvl w:val="0"/>
          <w:numId w:val="2"/>
        </w:numPr>
        <w:rPr>
          <w:rFonts w:ascii="Calibri" w:eastAsia="Calibri" w:hAnsi="Calibri" w:cs="Calibri"/>
        </w:rPr>
      </w:pPr>
      <w:r w:rsidRPr="4132B564">
        <w:rPr>
          <w:rFonts w:ascii="Calibri" w:eastAsia="Calibri" w:hAnsi="Calibri" w:cs="Calibri"/>
        </w:rPr>
        <w:t>Ha på</w:t>
      </w:r>
      <w:r w:rsidR="62FB0DFB" w:rsidRPr="4132B564">
        <w:rPr>
          <w:rFonts w:ascii="Calibri" w:eastAsia="Calibri" w:hAnsi="Calibri" w:cs="Calibri"/>
        </w:rPr>
        <w:t xml:space="preserve"> deg t-skjorte.</w:t>
      </w:r>
    </w:p>
    <w:p w14:paraId="3B0072BD" w14:textId="369BCF37" w:rsidR="004151F0" w:rsidRDefault="178FAB76" w:rsidP="4132B564">
      <w:pPr>
        <w:pStyle w:val="Listeavsnitt"/>
        <w:numPr>
          <w:ilvl w:val="0"/>
          <w:numId w:val="2"/>
        </w:numPr>
        <w:rPr>
          <w:rFonts w:ascii="Calibri" w:eastAsia="Calibri" w:hAnsi="Calibri" w:cs="Calibri"/>
        </w:rPr>
      </w:pPr>
      <w:r w:rsidRPr="4132B564">
        <w:rPr>
          <w:rFonts w:ascii="Calibri" w:eastAsia="Calibri" w:hAnsi="Calibri" w:cs="Calibri"/>
        </w:rPr>
        <w:t>Vaksinasjon kan gi kortvarige bivirkninger hos noen</w:t>
      </w:r>
      <w:r w:rsidR="26BAA9A1" w:rsidRPr="4132B564">
        <w:rPr>
          <w:rFonts w:ascii="Calibri" w:eastAsia="Calibri" w:hAnsi="Calibri" w:cs="Calibri"/>
        </w:rPr>
        <w:t>, som</w:t>
      </w:r>
      <w:r w:rsidRPr="4132B564">
        <w:rPr>
          <w:rFonts w:ascii="Calibri" w:eastAsia="Calibri" w:hAnsi="Calibri" w:cs="Calibri"/>
        </w:rPr>
        <w:t xml:space="preserve"> rødhet og ømhet på stikkstedet og uvelfølelse med hodepine eller kvalme. </w:t>
      </w:r>
    </w:p>
    <w:p w14:paraId="4F1FBBBE" w14:textId="00633987" w:rsidR="3AE2AD73" w:rsidRDefault="3AE2AD73" w:rsidP="4132B564">
      <w:pPr>
        <w:rPr>
          <w:rFonts w:ascii="Calibri" w:eastAsia="Calibri" w:hAnsi="Calibri" w:cs="Calibri"/>
        </w:rPr>
      </w:pPr>
      <w:hyperlink r:id="rId9">
        <w:r w:rsidRPr="6DFBBCAA">
          <w:rPr>
            <w:rStyle w:val="Hyperkobling"/>
            <w:rFonts w:ascii="Calibri" w:eastAsia="Calibri" w:hAnsi="Calibri" w:cs="Calibri"/>
          </w:rPr>
          <w:t>informasjonsark-bm-vaksine-smittsom-hjernehinnebetennelse-ungdom2.pdf (fhi.no)</w:t>
        </w:r>
      </w:hyperlink>
    </w:p>
    <w:p w14:paraId="597627B6" w14:textId="752DAC54" w:rsidR="4A6BCF06" w:rsidRDefault="4A6BCF06" w:rsidP="6DFBBCAA">
      <w:pPr>
        <w:rPr>
          <w:rFonts w:ascii="Calibri" w:eastAsia="Calibri" w:hAnsi="Calibri" w:cs="Calibri"/>
        </w:rPr>
      </w:pPr>
      <w:hyperlink r:id="rId10">
        <w:r w:rsidRPr="6DFBBCAA">
          <w:rPr>
            <w:rStyle w:val="Hyperkobling"/>
            <w:rFonts w:ascii="Calibri" w:eastAsia="Calibri" w:hAnsi="Calibri" w:cs="Calibri"/>
          </w:rPr>
          <w:t>infoark-engelsk-vaksine-hjernehinnebetennelse.pdf</w:t>
        </w:r>
      </w:hyperlink>
    </w:p>
    <w:p w14:paraId="6AE5545A" w14:textId="47DE6C8F" w:rsidR="004151F0" w:rsidRDefault="78DBCD72" w:rsidP="6B9F7A95">
      <w:pPr>
        <w:rPr>
          <w:rFonts w:ascii="Calibri" w:eastAsia="Calibri" w:hAnsi="Calibri" w:cs="Calibri"/>
        </w:rPr>
      </w:pPr>
      <w:r w:rsidRPr="68688DF1">
        <w:rPr>
          <w:rFonts w:ascii="Calibri" w:eastAsia="Calibri" w:hAnsi="Calibri" w:cs="Calibri"/>
          <w:b/>
          <w:bCs/>
          <w:sz w:val="24"/>
          <w:szCs w:val="24"/>
        </w:rPr>
        <w:t>Hvorfor er ungdom 16-19 år spesielt utsatt?</w:t>
      </w:r>
      <w:r w:rsidRPr="68688DF1">
        <w:rPr>
          <w:rFonts w:ascii="Calibri" w:eastAsia="Calibri" w:hAnsi="Calibri" w:cs="Calibri"/>
        </w:rPr>
        <w:t xml:space="preserve"> </w:t>
      </w:r>
    </w:p>
    <w:p w14:paraId="0BB704C0" w14:textId="506FBE1E" w:rsidR="004151F0" w:rsidRDefault="78DBCD72" w:rsidP="6B9F7A95">
      <w:pPr>
        <w:pStyle w:val="Listeavsnitt"/>
        <w:numPr>
          <w:ilvl w:val="0"/>
          <w:numId w:val="6"/>
        </w:numPr>
        <w:rPr>
          <w:rFonts w:eastAsiaTheme="minorEastAsia"/>
        </w:rPr>
      </w:pPr>
      <w:r w:rsidRPr="6B9F7A95">
        <w:rPr>
          <w:rFonts w:ascii="Calibri" w:eastAsia="Calibri" w:hAnsi="Calibri" w:cs="Calibri"/>
        </w:rPr>
        <w:t xml:space="preserve">Friske ungdommer har oftere meningokokker i halsen enn andre. I tillegg deltar de i aktiviteter som øker risikoen for smitte og for å bli alvorlig syke, for eksempel tett samvær med andre ungdommer over flere dager, festing, høyt alkoholforbruk, deling av flasker og sigaretter, aktiv eller passiv røyking og lite søvn. I Norge gjelder dette spesielt russefeiring, men kan også være aktuelt ved festivaler, idrettssamlinger, ungdomsleir o.l. </w:t>
      </w:r>
    </w:p>
    <w:p w14:paraId="317720A8" w14:textId="6318410C" w:rsidR="004151F0" w:rsidRDefault="78DBCD72" w:rsidP="6B9F7A95">
      <w:pPr>
        <w:rPr>
          <w:rFonts w:ascii="Calibri" w:eastAsia="Calibri" w:hAnsi="Calibri" w:cs="Calibri"/>
        </w:rPr>
      </w:pPr>
      <w:r w:rsidRPr="6B9F7A95">
        <w:rPr>
          <w:rFonts w:ascii="Calibri" w:eastAsia="Calibri" w:hAnsi="Calibri" w:cs="Calibri"/>
          <w:b/>
          <w:bCs/>
          <w:sz w:val="24"/>
          <w:szCs w:val="24"/>
        </w:rPr>
        <w:t>Hvordan kan man beskytte seg?</w:t>
      </w:r>
      <w:r w:rsidRPr="6B9F7A95">
        <w:rPr>
          <w:rFonts w:ascii="Calibri" w:eastAsia="Calibri" w:hAnsi="Calibri" w:cs="Calibri"/>
        </w:rPr>
        <w:t xml:space="preserve"> </w:t>
      </w:r>
    </w:p>
    <w:p w14:paraId="6C734303" w14:textId="02DADF65" w:rsidR="004151F0" w:rsidRDefault="78DBCD72" w:rsidP="6B9F7A95">
      <w:pPr>
        <w:pStyle w:val="Listeavsnitt"/>
        <w:numPr>
          <w:ilvl w:val="0"/>
          <w:numId w:val="7"/>
        </w:numPr>
        <w:rPr>
          <w:rFonts w:eastAsiaTheme="minorEastAsia"/>
        </w:rPr>
      </w:pPr>
      <w:r w:rsidRPr="6B9F7A95">
        <w:rPr>
          <w:rFonts w:ascii="Calibri" w:eastAsia="Calibri" w:hAnsi="Calibri" w:cs="Calibri"/>
        </w:rPr>
        <w:t xml:space="preserve">Risikoen for å utvikle meningokokksykdom er lavere hvis du ikke deler flasker og glass med andre, får nok søvn, har et lavt alkoholforbruk og unngår røyking. Siden sykdommen utvikler seg </w:t>
      </w:r>
      <w:proofErr w:type="gramStart"/>
      <w:r w:rsidRPr="6B9F7A95">
        <w:rPr>
          <w:rFonts w:ascii="Calibri" w:eastAsia="Calibri" w:hAnsi="Calibri" w:cs="Calibri"/>
        </w:rPr>
        <w:t>raskt</w:t>
      </w:r>
      <w:proofErr w:type="gramEnd"/>
      <w:r w:rsidRPr="6B9F7A95">
        <w:rPr>
          <w:rFonts w:ascii="Calibri" w:eastAsia="Calibri" w:hAnsi="Calibri" w:cs="Calibri"/>
        </w:rPr>
        <w:t xml:space="preserve"> er det svært viktig å komme tidlig til sykehus. Fyllesyke, utmattelse og meningokokksykdom kan likne på hverandre. Pass på hverandre og ta kontakt med helsepersonell dersom du tror noen av vennene dine kan være syke, særlig hvis de har nedsatt bevissthet. </w:t>
      </w:r>
    </w:p>
    <w:p w14:paraId="6196ED4E" w14:textId="3A88A2EF" w:rsidR="004151F0" w:rsidRDefault="566D2C61" w:rsidP="6B9F7A95">
      <w:pPr>
        <w:pStyle w:val="Listeavsnitt"/>
        <w:numPr>
          <w:ilvl w:val="0"/>
          <w:numId w:val="7"/>
        </w:numPr>
      </w:pPr>
      <w:r w:rsidRPr="6DFBBCAA">
        <w:rPr>
          <w:rFonts w:ascii="Calibri" w:eastAsia="Calibri" w:hAnsi="Calibri" w:cs="Calibri"/>
        </w:rPr>
        <w:t>V</w:t>
      </w:r>
      <w:r w:rsidR="78DBCD72" w:rsidRPr="6DFBBCAA">
        <w:rPr>
          <w:rFonts w:ascii="Calibri" w:eastAsia="Calibri" w:hAnsi="Calibri" w:cs="Calibri"/>
        </w:rPr>
        <w:t>aksinere seg mot meningokokksykdom. Folkehelseinstituttet anbefaler at ungdom i alderen 16–19 år som deltar i aktiviteter som beskrevet ovenfor vaksinere</w:t>
      </w:r>
      <w:r w:rsidR="4F9244D2" w:rsidRPr="6DFBBCAA">
        <w:rPr>
          <w:rFonts w:ascii="Calibri" w:eastAsia="Calibri" w:hAnsi="Calibri" w:cs="Calibri"/>
        </w:rPr>
        <w:t>r</w:t>
      </w:r>
      <w:r w:rsidR="78DBCD72" w:rsidRPr="6DFBBCAA">
        <w:rPr>
          <w:rFonts w:ascii="Calibri" w:eastAsia="Calibri" w:hAnsi="Calibri" w:cs="Calibri"/>
        </w:rPr>
        <w:t xml:space="preserve"> seg mot meningokokksykdom.</w:t>
      </w:r>
      <w:r w:rsidR="353DC065" w:rsidRPr="6DFBBCAA">
        <w:rPr>
          <w:rFonts w:ascii="Calibri" w:eastAsia="Calibri" w:hAnsi="Calibri" w:cs="Calibri"/>
        </w:rPr>
        <w:t xml:space="preserve"> </w:t>
      </w:r>
      <w:r w:rsidR="78DBCD72" w:rsidRPr="6DFBBCAA">
        <w:rPr>
          <w:rFonts w:ascii="Calibri" w:eastAsia="Calibri" w:hAnsi="Calibri" w:cs="Calibri"/>
        </w:rPr>
        <w:t>Etter gjennomført vaksinasjon tar det omtrent to uker før vaksinen gir beskyttelse. Beskyttelsen varer i ca. 5</w:t>
      </w:r>
      <w:r w:rsidR="1EDC76B6" w:rsidRPr="6DFBBCAA">
        <w:rPr>
          <w:rFonts w:ascii="Calibri" w:eastAsia="Calibri" w:hAnsi="Calibri" w:cs="Calibri"/>
        </w:rPr>
        <w:t>-</w:t>
      </w:r>
      <w:r w:rsidR="78DBCD72" w:rsidRPr="6DFBBCAA">
        <w:rPr>
          <w:rFonts w:ascii="Calibri" w:eastAsia="Calibri" w:hAnsi="Calibri" w:cs="Calibri"/>
        </w:rPr>
        <w:t xml:space="preserve">10 år, slik at vaksinasjon tidlig i videregående skole vil gi beskyttelse i russetiden og ved reiser senere i ungdomstiden. </w:t>
      </w:r>
    </w:p>
    <w:p w14:paraId="264278F8" w14:textId="4F69A4C7" w:rsidR="004151F0" w:rsidRDefault="6C20AFFC" w:rsidP="6DFBBCAA">
      <w:pPr>
        <w:rPr>
          <w:rFonts w:ascii="Calibri" w:eastAsia="Calibri" w:hAnsi="Calibri" w:cs="Calibri"/>
          <w:color w:val="70AD47" w:themeColor="accent6"/>
        </w:rPr>
      </w:pPr>
      <w:r w:rsidRPr="6DFBBCAA">
        <w:rPr>
          <w:rFonts w:ascii="Calibri" w:eastAsia="Calibri" w:hAnsi="Calibri" w:cs="Calibri"/>
        </w:rPr>
        <w:t xml:space="preserve">Skal du reise til land utenfor Norden bør også meningokokk B-vaksinasjon vurderes. Det er økt risiko for smitte for meningokokkbakterien ved </w:t>
      </w:r>
      <w:proofErr w:type="spellStart"/>
      <w:r w:rsidRPr="6DFBBCAA">
        <w:rPr>
          <w:rFonts w:ascii="Calibri" w:eastAsia="Calibri" w:hAnsi="Calibri" w:cs="Calibri"/>
        </w:rPr>
        <w:t>russeturer</w:t>
      </w:r>
      <w:proofErr w:type="spellEnd"/>
      <w:r w:rsidRPr="6DFBBCAA">
        <w:rPr>
          <w:rFonts w:ascii="Calibri" w:eastAsia="Calibri" w:hAnsi="Calibri" w:cs="Calibri"/>
        </w:rPr>
        <w:t xml:space="preserve"> og reiser som inkluderer festing, og tett samvær med andre ungdommer over flere dager. Dersom du tror at denne vaksinen kan være aktuell for deg, kontakt et vaksinasjonskontor eller fastlegen din.</w:t>
      </w:r>
      <w:r w:rsidR="00966578" w:rsidRPr="6DFBBCAA">
        <w:rPr>
          <w:rFonts w:ascii="Calibri" w:eastAsia="Calibri" w:hAnsi="Calibri" w:cs="Calibri"/>
        </w:rPr>
        <w:t xml:space="preserve"> </w:t>
      </w:r>
      <w:r w:rsidR="008028B9" w:rsidRPr="6DFBBCAA">
        <w:rPr>
          <w:rFonts w:ascii="Calibri" w:eastAsia="Calibri" w:hAnsi="Calibri" w:cs="Calibri"/>
        </w:rPr>
        <w:t xml:space="preserve">Denne vaksinen er ikke </w:t>
      </w:r>
      <w:proofErr w:type="gramStart"/>
      <w:r w:rsidR="008028B9" w:rsidRPr="6DFBBCAA">
        <w:rPr>
          <w:rFonts w:ascii="Calibri" w:eastAsia="Calibri" w:hAnsi="Calibri" w:cs="Calibri"/>
        </w:rPr>
        <w:t>gratis</w:t>
      </w:r>
      <w:proofErr w:type="gramEnd"/>
      <w:r w:rsidR="008028B9" w:rsidRPr="6DFBBCAA">
        <w:rPr>
          <w:rFonts w:ascii="Calibri" w:eastAsia="Calibri" w:hAnsi="Calibri" w:cs="Calibri"/>
        </w:rPr>
        <w:t xml:space="preserve"> og man må ha 2 doser.</w:t>
      </w:r>
    </w:p>
    <w:p w14:paraId="2451D239" w14:textId="5668E411" w:rsidR="111C3C85" w:rsidRDefault="111C3C85" w:rsidP="6DFBBCAA">
      <w:pPr>
        <w:rPr>
          <w:rFonts w:ascii="Calibri" w:eastAsia="Calibri" w:hAnsi="Calibri" w:cs="Calibri"/>
          <w:b/>
          <w:bCs/>
        </w:rPr>
      </w:pPr>
      <w:r w:rsidRPr="6DFBBCAA">
        <w:rPr>
          <w:rFonts w:ascii="Calibri" w:eastAsia="Calibri" w:hAnsi="Calibri" w:cs="Calibri"/>
          <w:b/>
          <w:bCs/>
        </w:rPr>
        <w:t>Dersom du lurer på noe, ta kontakt med helsesykepleier på skolen.</w:t>
      </w:r>
    </w:p>
    <w:p w14:paraId="37AD39D4" w14:textId="2876B711" w:rsidR="111C3C85" w:rsidRDefault="111C3C85" w:rsidP="6DFBBCAA">
      <w:pPr>
        <w:rPr>
          <w:rFonts w:ascii="Calibri" w:eastAsia="Calibri" w:hAnsi="Calibri" w:cs="Calibri"/>
          <w:b/>
          <w:bCs/>
        </w:rPr>
      </w:pPr>
      <w:r w:rsidRPr="6DFBBCAA">
        <w:rPr>
          <w:rFonts w:ascii="Calibri" w:eastAsia="Calibri" w:hAnsi="Calibri" w:cs="Calibri"/>
          <w:b/>
          <w:bCs/>
        </w:rPr>
        <w:t xml:space="preserve">Dersom du </w:t>
      </w:r>
      <w:r w:rsidR="0690DB0C" w:rsidRPr="6DFBBCAA">
        <w:rPr>
          <w:rFonts w:ascii="Calibri" w:eastAsia="Calibri" w:hAnsi="Calibri" w:cs="Calibri"/>
          <w:b/>
          <w:bCs/>
        </w:rPr>
        <w:t>er</w:t>
      </w:r>
      <w:r w:rsidR="45FAA866" w:rsidRPr="6DFBBCAA">
        <w:rPr>
          <w:rFonts w:ascii="Calibri" w:eastAsia="Calibri" w:hAnsi="Calibri" w:cs="Calibri"/>
          <w:b/>
          <w:bCs/>
        </w:rPr>
        <w:t xml:space="preserve"> syk eller </w:t>
      </w:r>
      <w:r w:rsidR="58911684" w:rsidRPr="6DFBBCAA">
        <w:rPr>
          <w:rFonts w:ascii="Calibri" w:eastAsia="Calibri" w:hAnsi="Calibri" w:cs="Calibri"/>
          <w:b/>
          <w:bCs/>
        </w:rPr>
        <w:t xml:space="preserve">av annen grunn ikke </w:t>
      </w:r>
      <w:r w:rsidR="6755B605" w:rsidRPr="6DFBBCAA">
        <w:rPr>
          <w:rFonts w:ascii="Calibri" w:eastAsia="Calibri" w:hAnsi="Calibri" w:cs="Calibri"/>
          <w:b/>
          <w:bCs/>
        </w:rPr>
        <w:t>får</w:t>
      </w:r>
      <w:r w:rsidR="45FAA866" w:rsidRPr="6DFBBCAA">
        <w:rPr>
          <w:rFonts w:ascii="Calibri" w:eastAsia="Calibri" w:hAnsi="Calibri" w:cs="Calibri"/>
          <w:b/>
          <w:bCs/>
        </w:rPr>
        <w:t xml:space="preserve"> vaksinen på </w:t>
      </w:r>
      <w:r w:rsidR="5100CD0D" w:rsidRPr="6DFBBCAA">
        <w:rPr>
          <w:rFonts w:ascii="Calibri" w:eastAsia="Calibri" w:hAnsi="Calibri" w:cs="Calibri"/>
          <w:b/>
          <w:bCs/>
        </w:rPr>
        <w:t xml:space="preserve">skolens </w:t>
      </w:r>
      <w:r w:rsidR="45FAA866" w:rsidRPr="6DFBBCAA">
        <w:rPr>
          <w:rFonts w:ascii="Calibri" w:eastAsia="Calibri" w:hAnsi="Calibri" w:cs="Calibri"/>
          <w:b/>
          <w:bCs/>
        </w:rPr>
        <w:t>vaks</w:t>
      </w:r>
      <w:r w:rsidR="3FE6FEC6" w:rsidRPr="6DFBBCAA">
        <w:rPr>
          <w:rFonts w:ascii="Calibri" w:eastAsia="Calibri" w:hAnsi="Calibri" w:cs="Calibri"/>
          <w:b/>
          <w:bCs/>
        </w:rPr>
        <w:t>inasjons</w:t>
      </w:r>
      <w:r w:rsidR="45FAA866" w:rsidRPr="6DFBBCAA">
        <w:rPr>
          <w:rFonts w:ascii="Calibri" w:eastAsia="Calibri" w:hAnsi="Calibri" w:cs="Calibri"/>
          <w:b/>
          <w:bCs/>
        </w:rPr>
        <w:t>dag</w:t>
      </w:r>
      <w:r w:rsidRPr="6DFBBCAA">
        <w:rPr>
          <w:rFonts w:ascii="Calibri" w:eastAsia="Calibri" w:hAnsi="Calibri" w:cs="Calibri"/>
          <w:b/>
          <w:bCs/>
        </w:rPr>
        <w:t xml:space="preserve">, kan du bestille time på Smittevern- og vaksinasjonstjenesten, </w:t>
      </w:r>
      <w:proofErr w:type="spellStart"/>
      <w:r w:rsidRPr="6DFBBCAA">
        <w:rPr>
          <w:rFonts w:ascii="Calibri" w:eastAsia="Calibri" w:hAnsi="Calibri" w:cs="Calibri"/>
          <w:b/>
          <w:bCs/>
        </w:rPr>
        <w:t>tlf</w:t>
      </w:r>
      <w:proofErr w:type="spellEnd"/>
      <w:r w:rsidRPr="6DFBBCAA">
        <w:rPr>
          <w:rFonts w:ascii="Calibri" w:eastAsia="Calibri" w:hAnsi="Calibri" w:cs="Calibri"/>
          <w:b/>
          <w:bCs/>
        </w:rPr>
        <w:t xml:space="preserve"> 51 91 33 39 (Torgveien 15C, i Hillevåg).</w:t>
      </w:r>
    </w:p>
    <w:p w14:paraId="104E3129" w14:textId="06A63863" w:rsidR="004151F0" w:rsidRDefault="7C1CE147" w:rsidP="58AA6372">
      <w:pPr>
        <w:ind w:left="6372" w:firstLine="708"/>
        <w:rPr>
          <w:rFonts w:ascii="Calibri" w:eastAsia="Calibri" w:hAnsi="Calibri" w:cs="Calibri"/>
        </w:rPr>
      </w:pPr>
      <w:proofErr w:type="spellStart"/>
      <w:r w:rsidRPr="58AA6372">
        <w:rPr>
          <w:rFonts w:ascii="Calibri" w:eastAsia="Calibri" w:hAnsi="Calibri" w:cs="Calibri"/>
        </w:rPr>
        <w:t>Mvh</w:t>
      </w:r>
      <w:proofErr w:type="spellEnd"/>
      <w:r w:rsidRPr="58AA6372">
        <w:rPr>
          <w:rFonts w:ascii="Calibri" w:eastAsia="Calibri" w:hAnsi="Calibri" w:cs="Calibri"/>
        </w:rPr>
        <w:t xml:space="preserve"> Stavanger kommune</w:t>
      </w:r>
    </w:p>
    <w:sectPr w:rsidR="004151F0">
      <w:pgSz w:w="11906" w:h="16838"/>
      <w:pgMar w:top="720" w:right="1134"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52022"/>
    <w:multiLevelType w:val="hybridMultilevel"/>
    <w:tmpl w:val="97621844"/>
    <w:lvl w:ilvl="0" w:tplc="29CE1962">
      <w:start w:val="1"/>
      <w:numFmt w:val="bullet"/>
      <w:lvlText w:val=""/>
      <w:lvlJc w:val="left"/>
      <w:pPr>
        <w:ind w:left="720" w:hanging="360"/>
      </w:pPr>
      <w:rPr>
        <w:rFonts w:ascii="Symbol" w:hAnsi="Symbol" w:hint="default"/>
      </w:rPr>
    </w:lvl>
    <w:lvl w:ilvl="1" w:tplc="13F293F0">
      <w:start w:val="1"/>
      <w:numFmt w:val="bullet"/>
      <w:lvlText w:val="o"/>
      <w:lvlJc w:val="left"/>
      <w:pPr>
        <w:ind w:left="1440" w:hanging="360"/>
      </w:pPr>
      <w:rPr>
        <w:rFonts w:ascii="Courier New" w:hAnsi="Courier New" w:hint="default"/>
      </w:rPr>
    </w:lvl>
    <w:lvl w:ilvl="2" w:tplc="EC9EF2FC">
      <w:start w:val="1"/>
      <w:numFmt w:val="bullet"/>
      <w:lvlText w:val=""/>
      <w:lvlJc w:val="left"/>
      <w:pPr>
        <w:ind w:left="2160" w:hanging="360"/>
      </w:pPr>
      <w:rPr>
        <w:rFonts w:ascii="Wingdings" w:hAnsi="Wingdings" w:hint="default"/>
      </w:rPr>
    </w:lvl>
    <w:lvl w:ilvl="3" w:tplc="6A6ADB78">
      <w:start w:val="1"/>
      <w:numFmt w:val="bullet"/>
      <w:lvlText w:val=""/>
      <w:lvlJc w:val="left"/>
      <w:pPr>
        <w:ind w:left="2880" w:hanging="360"/>
      </w:pPr>
      <w:rPr>
        <w:rFonts w:ascii="Symbol" w:hAnsi="Symbol" w:hint="default"/>
      </w:rPr>
    </w:lvl>
    <w:lvl w:ilvl="4" w:tplc="329AC774">
      <w:start w:val="1"/>
      <w:numFmt w:val="bullet"/>
      <w:lvlText w:val="o"/>
      <w:lvlJc w:val="left"/>
      <w:pPr>
        <w:ind w:left="3600" w:hanging="360"/>
      </w:pPr>
      <w:rPr>
        <w:rFonts w:ascii="Courier New" w:hAnsi="Courier New" w:hint="default"/>
      </w:rPr>
    </w:lvl>
    <w:lvl w:ilvl="5" w:tplc="5DF87F94">
      <w:start w:val="1"/>
      <w:numFmt w:val="bullet"/>
      <w:lvlText w:val=""/>
      <w:lvlJc w:val="left"/>
      <w:pPr>
        <w:ind w:left="4320" w:hanging="360"/>
      </w:pPr>
      <w:rPr>
        <w:rFonts w:ascii="Wingdings" w:hAnsi="Wingdings" w:hint="default"/>
      </w:rPr>
    </w:lvl>
    <w:lvl w:ilvl="6" w:tplc="B784C106">
      <w:start w:val="1"/>
      <w:numFmt w:val="bullet"/>
      <w:lvlText w:val=""/>
      <w:lvlJc w:val="left"/>
      <w:pPr>
        <w:ind w:left="5040" w:hanging="360"/>
      </w:pPr>
      <w:rPr>
        <w:rFonts w:ascii="Symbol" w:hAnsi="Symbol" w:hint="default"/>
      </w:rPr>
    </w:lvl>
    <w:lvl w:ilvl="7" w:tplc="B3B6F582">
      <w:start w:val="1"/>
      <w:numFmt w:val="bullet"/>
      <w:lvlText w:val="o"/>
      <w:lvlJc w:val="left"/>
      <w:pPr>
        <w:ind w:left="5760" w:hanging="360"/>
      </w:pPr>
      <w:rPr>
        <w:rFonts w:ascii="Courier New" w:hAnsi="Courier New" w:hint="default"/>
      </w:rPr>
    </w:lvl>
    <w:lvl w:ilvl="8" w:tplc="0646FF5C">
      <w:start w:val="1"/>
      <w:numFmt w:val="bullet"/>
      <w:lvlText w:val=""/>
      <w:lvlJc w:val="left"/>
      <w:pPr>
        <w:ind w:left="6480" w:hanging="360"/>
      </w:pPr>
      <w:rPr>
        <w:rFonts w:ascii="Wingdings" w:hAnsi="Wingdings" w:hint="default"/>
      </w:rPr>
    </w:lvl>
  </w:abstractNum>
  <w:abstractNum w:abstractNumId="1" w15:restartNumberingAfterBreak="0">
    <w:nsid w:val="48410456"/>
    <w:multiLevelType w:val="hybridMultilevel"/>
    <w:tmpl w:val="5192AD1E"/>
    <w:lvl w:ilvl="0" w:tplc="EEDE443C">
      <w:start w:val="1"/>
      <w:numFmt w:val="bullet"/>
      <w:lvlText w:val=""/>
      <w:lvlJc w:val="left"/>
      <w:pPr>
        <w:ind w:left="720" w:hanging="360"/>
      </w:pPr>
      <w:rPr>
        <w:rFonts w:ascii="Symbol" w:hAnsi="Symbol" w:hint="default"/>
      </w:rPr>
    </w:lvl>
    <w:lvl w:ilvl="1" w:tplc="475282F0">
      <w:start w:val="1"/>
      <w:numFmt w:val="bullet"/>
      <w:lvlText w:val="o"/>
      <w:lvlJc w:val="left"/>
      <w:pPr>
        <w:ind w:left="1440" w:hanging="360"/>
      </w:pPr>
      <w:rPr>
        <w:rFonts w:ascii="Courier New" w:hAnsi="Courier New" w:hint="default"/>
      </w:rPr>
    </w:lvl>
    <w:lvl w:ilvl="2" w:tplc="A44A46A4">
      <w:start w:val="1"/>
      <w:numFmt w:val="bullet"/>
      <w:lvlText w:val=""/>
      <w:lvlJc w:val="left"/>
      <w:pPr>
        <w:ind w:left="2160" w:hanging="360"/>
      </w:pPr>
      <w:rPr>
        <w:rFonts w:ascii="Wingdings" w:hAnsi="Wingdings" w:hint="default"/>
      </w:rPr>
    </w:lvl>
    <w:lvl w:ilvl="3" w:tplc="97ECB58C">
      <w:start w:val="1"/>
      <w:numFmt w:val="bullet"/>
      <w:lvlText w:val=""/>
      <w:lvlJc w:val="left"/>
      <w:pPr>
        <w:ind w:left="2880" w:hanging="360"/>
      </w:pPr>
      <w:rPr>
        <w:rFonts w:ascii="Symbol" w:hAnsi="Symbol" w:hint="default"/>
      </w:rPr>
    </w:lvl>
    <w:lvl w:ilvl="4" w:tplc="2A6A6C94">
      <w:start w:val="1"/>
      <w:numFmt w:val="bullet"/>
      <w:lvlText w:val="o"/>
      <w:lvlJc w:val="left"/>
      <w:pPr>
        <w:ind w:left="3600" w:hanging="360"/>
      </w:pPr>
      <w:rPr>
        <w:rFonts w:ascii="Courier New" w:hAnsi="Courier New" w:hint="default"/>
      </w:rPr>
    </w:lvl>
    <w:lvl w:ilvl="5" w:tplc="F9584936">
      <w:start w:val="1"/>
      <w:numFmt w:val="bullet"/>
      <w:lvlText w:val=""/>
      <w:lvlJc w:val="left"/>
      <w:pPr>
        <w:ind w:left="4320" w:hanging="360"/>
      </w:pPr>
      <w:rPr>
        <w:rFonts w:ascii="Wingdings" w:hAnsi="Wingdings" w:hint="default"/>
      </w:rPr>
    </w:lvl>
    <w:lvl w:ilvl="6" w:tplc="24183550">
      <w:start w:val="1"/>
      <w:numFmt w:val="bullet"/>
      <w:lvlText w:val=""/>
      <w:lvlJc w:val="left"/>
      <w:pPr>
        <w:ind w:left="5040" w:hanging="360"/>
      </w:pPr>
      <w:rPr>
        <w:rFonts w:ascii="Symbol" w:hAnsi="Symbol" w:hint="default"/>
      </w:rPr>
    </w:lvl>
    <w:lvl w:ilvl="7" w:tplc="8A6610A2">
      <w:start w:val="1"/>
      <w:numFmt w:val="bullet"/>
      <w:lvlText w:val="o"/>
      <w:lvlJc w:val="left"/>
      <w:pPr>
        <w:ind w:left="5760" w:hanging="360"/>
      </w:pPr>
      <w:rPr>
        <w:rFonts w:ascii="Courier New" w:hAnsi="Courier New" w:hint="default"/>
      </w:rPr>
    </w:lvl>
    <w:lvl w:ilvl="8" w:tplc="5A2E16B2">
      <w:start w:val="1"/>
      <w:numFmt w:val="bullet"/>
      <w:lvlText w:val=""/>
      <w:lvlJc w:val="left"/>
      <w:pPr>
        <w:ind w:left="6480" w:hanging="360"/>
      </w:pPr>
      <w:rPr>
        <w:rFonts w:ascii="Wingdings" w:hAnsi="Wingdings" w:hint="default"/>
      </w:rPr>
    </w:lvl>
  </w:abstractNum>
  <w:abstractNum w:abstractNumId="2" w15:restartNumberingAfterBreak="0">
    <w:nsid w:val="4DC9DABF"/>
    <w:multiLevelType w:val="hybridMultilevel"/>
    <w:tmpl w:val="1E3E7222"/>
    <w:lvl w:ilvl="0" w:tplc="EB407F20">
      <w:start w:val="1"/>
      <w:numFmt w:val="bullet"/>
      <w:lvlText w:val=""/>
      <w:lvlJc w:val="left"/>
      <w:pPr>
        <w:ind w:left="720" w:hanging="360"/>
      </w:pPr>
      <w:rPr>
        <w:rFonts w:ascii="Symbol" w:hAnsi="Symbol" w:hint="default"/>
      </w:rPr>
    </w:lvl>
    <w:lvl w:ilvl="1" w:tplc="6DEEB6A0">
      <w:start w:val="1"/>
      <w:numFmt w:val="bullet"/>
      <w:lvlText w:val="o"/>
      <w:lvlJc w:val="left"/>
      <w:pPr>
        <w:ind w:left="1440" w:hanging="360"/>
      </w:pPr>
      <w:rPr>
        <w:rFonts w:ascii="Courier New" w:hAnsi="Courier New" w:hint="default"/>
      </w:rPr>
    </w:lvl>
    <w:lvl w:ilvl="2" w:tplc="9444A064">
      <w:start w:val="1"/>
      <w:numFmt w:val="bullet"/>
      <w:lvlText w:val=""/>
      <w:lvlJc w:val="left"/>
      <w:pPr>
        <w:ind w:left="2160" w:hanging="360"/>
      </w:pPr>
      <w:rPr>
        <w:rFonts w:ascii="Wingdings" w:hAnsi="Wingdings" w:hint="default"/>
      </w:rPr>
    </w:lvl>
    <w:lvl w:ilvl="3" w:tplc="BF56BC32">
      <w:start w:val="1"/>
      <w:numFmt w:val="bullet"/>
      <w:lvlText w:val=""/>
      <w:lvlJc w:val="left"/>
      <w:pPr>
        <w:ind w:left="2880" w:hanging="360"/>
      </w:pPr>
      <w:rPr>
        <w:rFonts w:ascii="Symbol" w:hAnsi="Symbol" w:hint="default"/>
      </w:rPr>
    </w:lvl>
    <w:lvl w:ilvl="4" w:tplc="774E5AFE">
      <w:start w:val="1"/>
      <w:numFmt w:val="bullet"/>
      <w:lvlText w:val="o"/>
      <w:lvlJc w:val="left"/>
      <w:pPr>
        <w:ind w:left="3600" w:hanging="360"/>
      </w:pPr>
      <w:rPr>
        <w:rFonts w:ascii="Courier New" w:hAnsi="Courier New" w:hint="default"/>
      </w:rPr>
    </w:lvl>
    <w:lvl w:ilvl="5" w:tplc="37DA2186">
      <w:start w:val="1"/>
      <w:numFmt w:val="bullet"/>
      <w:lvlText w:val=""/>
      <w:lvlJc w:val="left"/>
      <w:pPr>
        <w:ind w:left="4320" w:hanging="360"/>
      </w:pPr>
      <w:rPr>
        <w:rFonts w:ascii="Wingdings" w:hAnsi="Wingdings" w:hint="default"/>
      </w:rPr>
    </w:lvl>
    <w:lvl w:ilvl="6" w:tplc="75502106">
      <w:start w:val="1"/>
      <w:numFmt w:val="bullet"/>
      <w:lvlText w:val=""/>
      <w:lvlJc w:val="left"/>
      <w:pPr>
        <w:ind w:left="5040" w:hanging="360"/>
      </w:pPr>
      <w:rPr>
        <w:rFonts w:ascii="Symbol" w:hAnsi="Symbol" w:hint="default"/>
      </w:rPr>
    </w:lvl>
    <w:lvl w:ilvl="7" w:tplc="6AD880C4">
      <w:start w:val="1"/>
      <w:numFmt w:val="bullet"/>
      <w:lvlText w:val="o"/>
      <w:lvlJc w:val="left"/>
      <w:pPr>
        <w:ind w:left="5760" w:hanging="360"/>
      </w:pPr>
      <w:rPr>
        <w:rFonts w:ascii="Courier New" w:hAnsi="Courier New" w:hint="default"/>
      </w:rPr>
    </w:lvl>
    <w:lvl w:ilvl="8" w:tplc="4204F208">
      <w:start w:val="1"/>
      <w:numFmt w:val="bullet"/>
      <w:lvlText w:val=""/>
      <w:lvlJc w:val="left"/>
      <w:pPr>
        <w:ind w:left="6480" w:hanging="360"/>
      </w:pPr>
      <w:rPr>
        <w:rFonts w:ascii="Wingdings" w:hAnsi="Wingdings" w:hint="default"/>
      </w:rPr>
    </w:lvl>
  </w:abstractNum>
  <w:abstractNum w:abstractNumId="3" w15:restartNumberingAfterBreak="0">
    <w:nsid w:val="5BA49F09"/>
    <w:multiLevelType w:val="hybridMultilevel"/>
    <w:tmpl w:val="2E3E64A6"/>
    <w:lvl w:ilvl="0" w:tplc="B23C538C">
      <w:start w:val="1"/>
      <w:numFmt w:val="bullet"/>
      <w:lvlText w:val=""/>
      <w:lvlJc w:val="left"/>
      <w:pPr>
        <w:ind w:left="720" w:hanging="360"/>
      </w:pPr>
      <w:rPr>
        <w:rFonts w:ascii="Symbol" w:hAnsi="Symbol" w:hint="default"/>
      </w:rPr>
    </w:lvl>
    <w:lvl w:ilvl="1" w:tplc="8B00F47A">
      <w:start w:val="1"/>
      <w:numFmt w:val="bullet"/>
      <w:lvlText w:val="o"/>
      <w:lvlJc w:val="left"/>
      <w:pPr>
        <w:ind w:left="1440" w:hanging="360"/>
      </w:pPr>
      <w:rPr>
        <w:rFonts w:ascii="Courier New" w:hAnsi="Courier New" w:hint="default"/>
      </w:rPr>
    </w:lvl>
    <w:lvl w:ilvl="2" w:tplc="963E2D4C">
      <w:start w:val="1"/>
      <w:numFmt w:val="bullet"/>
      <w:lvlText w:val=""/>
      <w:lvlJc w:val="left"/>
      <w:pPr>
        <w:ind w:left="2160" w:hanging="360"/>
      </w:pPr>
      <w:rPr>
        <w:rFonts w:ascii="Wingdings" w:hAnsi="Wingdings" w:hint="default"/>
      </w:rPr>
    </w:lvl>
    <w:lvl w:ilvl="3" w:tplc="2714A0B6">
      <w:start w:val="1"/>
      <w:numFmt w:val="bullet"/>
      <w:lvlText w:val=""/>
      <w:lvlJc w:val="left"/>
      <w:pPr>
        <w:ind w:left="2880" w:hanging="360"/>
      </w:pPr>
      <w:rPr>
        <w:rFonts w:ascii="Symbol" w:hAnsi="Symbol" w:hint="default"/>
      </w:rPr>
    </w:lvl>
    <w:lvl w:ilvl="4" w:tplc="E49EFF5C">
      <w:start w:val="1"/>
      <w:numFmt w:val="bullet"/>
      <w:lvlText w:val="o"/>
      <w:lvlJc w:val="left"/>
      <w:pPr>
        <w:ind w:left="3600" w:hanging="360"/>
      </w:pPr>
      <w:rPr>
        <w:rFonts w:ascii="Courier New" w:hAnsi="Courier New" w:hint="default"/>
      </w:rPr>
    </w:lvl>
    <w:lvl w:ilvl="5" w:tplc="F4D056C2">
      <w:start w:val="1"/>
      <w:numFmt w:val="bullet"/>
      <w:lvlText w:val=""/>
      <w:lvlJc w:val="left"/>
      <w:pPr>
        <w:ind w:left="4320" w:hanging="360"/>
      </w:pPr>
      <w:rPr>
        <w:rFonts w:ascii="Wingdings" w:hAnsi="Wingdings" w:hint="default"/>
      </w:rPr>
    </w:lvl>
    <w:lvl w:ilvl="6" w:tplc="A3BE3C7A">
      <w:start w:val="1"/>
      <w:numFmt w:val="bullet"/>
      <w:lvlText w:val=""/>
      <w:lvlJc w:val="left"/>
      <w:pPr>
        <w:ind w:left="5040" w:hanging="360"/>
      </w:pPr>
      <w:rPr>
        <w:rFonts w:ascii="Symbol" w:hAnsi="Symbol" w:hint="default"/>
      </w:rPr>
    </w:lvl>
    <w:lvl w:ilvl="7" w:tplc="996A2356">
      <w:start w:val="1"/>
      <w:numFmt w:val="bullet"/>
      <w:lvlText w:val="o"/>
      <w:lvlJc w:val="left"/>
      <w:pPr>
        <w:ind w:left="5760" w:hanging="360"/>
      </w:pPr>
      <w:rPr>
        <w:rFonts w:ascii="Courier New" w:hAnsi="Courier New" w:hint="default"/>
      </w:rPr>
    </w:lvl>
    <w:lvl w:ilvl="8" w:tplc="04323F20">
      <w:start w:val="1"/>
      <w:numFmt w:val="bullet"/>
      <w:lvlText w:val=""/>
      <w:lvlJc w:val="left"/>
      <w:pPr>
        <w:ind w:left="6480" w:hanging="360"/>
      </w:pPr>
      <w:rPr>
        <w:rFonts w:ascii="Wingdings" w:hAnsi="Wingdings" w:hint="default"/>
      </w:rPr>
    </w:lvl>
  </w:abstractNum>
  <w:abstractNum w:abstractNumId="4" w15:restartNumberingAfterBreak="0">
    <w:nsid w:val="5F2E09E8"/>
    <w:multiLevelType w:val="hybridMultilevel"/>
    <w:tmpl w:val="41025FB0"/>
    <w:lvl w:ilvl="0" w:tplc="7C52F2F8">
      <w:start w:val="1"/>
      <w:numFmt w:val="bullet"/>
      <w:lvlText w:val=""/>
      <w:lvlJc w:val="left"/>
      <w:pPr>
        <w:ind w:left="720" w:hanging="360"/>
      </w:pPr>
      <w:rPr>
        <w:rFonts w:ascii="Symbol" w:hAnsi="Symbol" w:hint="default"/>
      </w:rPr>
    </w:lvl>
    <w:lvl w:ilvl="1" w:tplc="A7D4DDAE">
      <w:start w:val="1"/>
      <w:numFmt w:val="bullet"/>
      <w:lvlText w:val="o"/>
      <w:lvlJc w:val="left"/>
      <w:pPr>
        <w:ind w:left="1440" w:hanging="360"/>
      </w:pPr>
      <w:rPr>
        <w:rFonts w:ascii="Courier New" w:hAnsi="Courier New" w:hint="default"/>
      </w:rPr>
    </w:lvl>
    <w:lvl w:ilvl="2" w:tplc="DA021286">
      <w:start w:val="1"/>
      <w:numFmt w:val="bullet"/>
      <w:lvlText w:val=""/>
      <w:lvlJc w:val="left"/>
      <w:pPr>
        <w:ind w:left="2160" w:hanging="360"/>
      </w:pPr>
      <w:rPr>
        <w:rFonts w:ascii="Wingdings" w:hAnsi="Wingdings" w:hint="default"/>
      </w:rPr>
    </w:lvl>
    <w:lvl w:ilvl="3" w:tplc="E1F2A6A4">
      <w:start w:val="1"/>
      <w:numFmt w:val="bullet"/>
      <w:lvlText w:val=""/>
      <w:lvlJc w:val="left"/>
      <w:pPr>
        <w:ind w:left="2880" w:hanging="360"/>
      </w:pPr>
      <w:rPr>
        <w:rFonts w:ascii="Symbol" w:hAnsi="Symbol" w:hint="default"/>
      </w:rPr>
    </w:lvl>
    <w:lvl w:ilvl="4" w:tplc="7B60B918">
      <w:start w:val="1"/>
      <w:numFmt w:val="bullet"/>
      <w:lvlText w:val="o"/>
      <w:lvlJc w:val="left"/>
      <w:pPr>
        <w:ind w:left="3600" w:hanging="360"/>
      </w:pPr>
      <w:rPr>
        <w:rFonts w:ascii="Courier New" w:hAnsi="Courier New" w:hint="default"/>
      </w:rPr>
    </w:lvl>
    <w:lvl w:ilvl="5" w:tplc="81C842D8">
      <w:start w:val="1"/>
      <w:numFmt w:val="bullet"/>
      <w:lvlText w:val=""/>
      <w:lvlJc w:val="left"/>
      <w:pPr>
        <w:ind w:left="4320" w:hanging="360"/>
      </w:pPr>
      <w:rPr>
        <w:rFonts w:ascii="Wingdings" w:hAnsi="Wingdings" w:hint="default"/>
      </w:rPr>
    </w:lvl>
    <w:lvl w:ilvl="6" w:tplc="D3B2F838">
      <w:start w:val="1"/>
      <w:numFmt w:val="bullet"/>
      <w:lvlText w:val=""/>
      <w:lvlJc w:val="left"/>
      <w:pPr>
        <w:ind w:left="5040" w:hanging="360"/>
      </w:pPr>
      <w:rPr>
        <w:rFonts w:ascii="Symbol" w:hAnsi="Symbol" w:hint="default"/>
      </w:rPr>
    </w:lvl>
    <w:lvl w:ilvl="7" w:tplc="00D0A31C">
      <w:start w:val="1"/>
      <w:numFmt w:val="bullet"/>
      <w:lvlText w:val="o"/>
      <w:lvlJc w:val="left"/>
      <w:pPr>
        <w:ind w:left="5760" w:hanging="360"/>
      </w:pPr>
      <w:rPr>
        <w:rFonts w:ascii="Courier New" w:hAnsi="Courier New" w:hint="default"/>
      </w:rPr>
    </w:lvl>
    <w:lvl w:ilvl="8" w:tplc="E6C22A5A">
      <w:start w:val="1"/>
      <w:numFmt w:val="bullet"/>
      <w:lvlText w:val=""/>
      <w:lvlJc w:val="left"/>
      <w:pPr>
        <w:ind w:left="6480" w:hanging="360"/>
      </w:pPr>
      <w:rPr>
        <w:rFonts w:ascii="Wingdings" w:hAnsi="Wingdings" w:hint="default"/>
      </w:rPr>
    </w:lvl>
  </w:abstractNum>
  <w:abstractNum w:abstractNumId="5" w15:restartNumberingAfterBreak="0">
    <w:nsid w:val="656BD4C8"/>
    <w:multiLevelType w:val="hybridMultilevel"/>
    <w:tmpl w:val="1FCAD3F2"/>
    <w:lvl w:ilvl="0" w:tplc="6624FF60">
      <w:start w:val="1"/>
      <w:numFmt w:val="bullet"/>
      <w:lvlText w:val=""/>
      <w:lvlJc w:val="left"/>
      <w:pPr>
        <w:ind w:left="1068" w:hanging="360"/>
      </w:pPr>
      <w:rPr>
        <w:rFonts w:ascii="Symbol" w:hAnsi="Symbol" w:hint="default"/>
      </w:rPr>
    </w:lvl>
    <w:lvl w:ilvl="1" w:tplc="B434BB70">
      <w:start w:val="1"/>
      <w:numFmt w:val="bullet"/>
      <w:lvlText w:val="o"/>
      <w:lvlJc w:val="left"/>
      <w:pPr>
        <w:ind w:left="1788" w:hanging="360"/>
      </w:pPr>
      <w:rPr>
        <w:rFonts w:ascii="Courier New" w:hAnsi="Courier New" w:hint="default"/>
      </w:rPr>
    </w:lvl>
    <w:lvl w:ilvl="2" w:tplc="66BC970E">
      <w:start w:val="1"/>
      <w:numFmt w:val="bullet"/>
      <w:lvlText w:val=""/>
      <w:lvlJc w:val="left"/>
      <w:pPr>
        <w:ind w:left="2508" w:hanging="360"/>
      </w:pPr>
      <w:rPr>
        <w:rFonts w:ascii="Wingdings" w:hAnsi="Wingdings" w:hint="default"/>
      </w:rPr>
    </w:lvl>
    <w:lvl w:ilvl="3" w:tplc="75BAF1DC">
      <w:start w:val="1"/>
      <w:numFmt w:val="bullet"/>
      <w:lvlText w:val=""/>
      <w:lvlJc w:val="left"/>
      <w:pPr>
        <w:ind w:left="3228" w:hanging="360"/>
      </w:pPr>
      <w:rPr>
        <w:rFonts w:ascii="Symbol" w:hAnsi="Symbol" w:hint="default"/>
      </w:rPr>
    </w:lvl>
    <w:lvl w:ilvl="4" w:tplc="0AA47F32">
      <w:start w:val="1"/>
      <w:numFmt w:val="bullet"/>
      <w:lvlText w:val="o"/>
      <w:lvlJc w:val="left"/>
      <w:pPr>
        <w:ind w:left="3948" w:hanging="360"/>
      </w:pPr>
      <w:rPr>
        <w:rFonts w:ascii="Courier New" w:hAnsi="Courier New" w:hint="default"/>
      </w:rPr>
    </w:lvl>
    <w:lvl w:ilvl="5" w:tplc="4502C274">
      <w:start w:val="1"/>
      <w:numFmt w:val="bullet"/>
      <w:lvlText w:val=""/>
      <w:lvlJc w:val="left"/>
      <w:pPr>
        <w:ind w:left="4668" w:hanging="360"/>
      </w:pPr>
      <w:rPr>
        <w:rFonts w:ascii="Wingdings" w:hAnsi="Wingdings" w:hint="default"/>
      </w:rPr>
    </w:lvl>
    <w:lvl w:ilvl="6" w:tplc="6924F36A">
      <w:start w:val="1"/>
      <w:numFmt w:val="bullet"/>
      <w:lvlText w:val=""/>
      <w:lvlJc w:val="left"/>
      <w:pPr>
        <w:ind w:left="5388" w:hanging="360"/>
      </w:pPr>
      <w:rPr>
        <w:rFonts w:ascii="Symbol" w:hAnsi="Symbol" w:hint="default"/>
      </w:rPr>
    </w:lvl>
    <w:lvl w:ilvl="7" w:tplc="D988CFAE">
      <w:start w:val="1"/>
      <w:numFmt w:val="bullet"/>
      <w:lvlText w:val="o"/>
      <w:lvlJc w:val="left"/>
      <w:pPr>
        <w:ind w:left="6108" w:hanging="360"/>
      </w:pPr>
      <w:rPr>
        <w:rFonts w:ascii="Courier New" w:hAnsi="Courier New" w:hint="default"/>
      </w:rPr>
    </w:lvl>
    <w:lvl w:ilvl="8" w:tplc="F8F093EC">
      <w:start w:val="1"/>
      <w:numFmt w:val="bullet"/>
      <w:lvlText w:val=""/>
      <w:lvlJc w:val="left"/>
      <w:pPr>
        <w:ind w:left="6828" w:hanging="360"/>
      </w:pPr>
      <w:rPr>
        <w:rFonts w:ascii="Wingdings" w:hAnsi="Wingdings" w:hint="default"/>
      </w:rPr>
    </w:lvl>
  </w:abstractNum>
  <w:abstractNum w:abstractNumId="6" w15:restartNumberingAfterBreak="0">
    <w:nsid w:val="776561D7"/>
    <w:multiLevelType w:val="hybridMultilevel"/>
    <w:tmpl w:val="7DFE0E72"/>
    <w:lvl w:ilvl="0" w:tplc="9386DFDE">
      <w:start w:val="1"/>
      <w:numFmt w:val="bullet"/>
      <w:lvlText w:val=""/>
      <w:lvlJc w:val="left"/>
      <w:pPr>
        <w:ind w:left="720" w:hanging="360"/>
      </w:pPr>
      <w:rPr>
        <w:rFonts w:ascii="Symbol" w:hAnsi="Symbol" w:hint="default"/>
      </w:rPr>
    </w:lvl>
    <w:lvl w:ilvl="1" w:tplc="0C100C40">
      <w:start w:val="1"/>
      <w:numFmt w:val="bullet"/>
      <w:lvlText w:val="o"/>
      <w:lvlJc w:val="left"/>
      <w:pPr>
        <w:ind w:left="1440" w:hanging="360"/>
      </w:pPr>
      <w:rPr>
        <w:rFonts w:ascii="Courier New" w:hAnsi="Courier New" w:hint="default"/>
      </w:rPr>
    </w:lvl>
    <w:lvl w:ilvl="2" w:tplc="53903642">
      <w:start w:val="1"/>
      <w:numFmt w:val="bullet"/>
      <w:lvlText w:val=""/>
      <w:lvlJc w:val="left"/>
      <w:pPr>
        <w:ind w:left="2160" w:hanging="360"/>
      </w:pPr>
      <w:rPr>
        <w:rFonts w:ascii="Wingdings" w:hAnsi="Wingdings" w:hint="default"/>
      </w:rPr>
    </w:lvl>
    <w:lvl w:ilvl="3" w:tplc="0F42D47E">
      <w:start w:val="1"/>
      <w:numFmt w:val="bullet"/>
      <w:lvlText w:val=""/>
      <w:lvlJc w:val="left"/>
      <w:pPr>
        <w:ind w:left="2880" w:hanging="360"/>
      </w:pPr>
      <w:rPr>
        <w:rFonts w:ascii="Symbol" w:hAnsi="Symbol" w:hint="default"/>
      </w:rPr>
    </w:lvl>
    <w:lvl w:ilvl="4" w:tplc="688E975C">
      <w:start w:val="1"/>
      <w:numFmt w:val="bullet"/>
      <w:lvlText w:val="o"/>
      <w:lvlJc w:val="left"/>
      <w:pPr>
        <w:ind w:left="3600" w:hanging="360"/>
      </w:pPr>
      <w:rPr>
        <w:rFonts w:ascii="Courier New" w:hAnsi="Courier New" w:hint="default"/>
      </w:rPr>
    </w:lvl>
    <w:lvl w:ilvl="5" w:tplc="3AEAB084">
      <w:start w:val="1"/>
      <w:numFmt w:val="bullet"/>
      <w:lvlText w:val=""/>
      <w:lvlJc w:val="left"/>
      <w:pPr>
        <w:ind w:left="4320" w:hanging="360"/>
      </w:pPr>
      <w:rPr>
        <w:rFonts w:ascii="Wingdings" w:hAnsi="Wingdings" w:hint="default"/>
      </w:rPr>
    </w:lvl>
    <w:lvl w:ilvl="6" w:tplc="4972268A">
      <w:start w:val="1"/>
      <w:numFmt w:val="bullet"/>
      <w:lvlText w:val=""/>
      <w:lvlJc w:val="left"/>
      <w:pPr>
        <w:ind w:left="5040" w:hanging="360"/>
      </w:pPr>
      <w:rPr>
        <w:rFonts w:ascii="Symbol" w:hAnsi="Symbol" w:hint="default"/>
      </w:rPr>
    </w:lvl>
    <w:lvl w:ilvl="7" w:tplc="E0FCC342">
      <w:start w:val="1"/>
      <w:numFmt w:val="bullet"/>
      <w:lvlText w:val="o"/>
      <w:lvlJc w:val="left"/>
      <w:pPr>
        <w:ind w:left="5760" w:hanging="360"/>
      </w:pPr>
      <w:rPr>
        <w:rFonts w:ascii="Courier New" w:hAnsi="Courier New" w:hint="default"/>
      </w:rPr>
    </w:lvl>
    <w:lvl w:ilvl="8" w:tplc="5170B3F4">
      <w:start w:val="1"/>
      <w:numFmt w:val="bullet"/>
      <w:lvlText w:val=""/>
      <w:lvlJc w:val="left"/>
      <w:pPr>
        <w:ind w:left="6480" w:hanging="360"/>
      </w:pPr>
      <w:rPr>
        <w:rFonts w:ascii="Wingdings" w:hAnsi="Wingdings" w:hint="default"/>
      </w:rPr>
    </w:lvl>
  </w:abstractNum>
  <w:num w:numId="1" w16cid:durableId="2031684122">
    <w:abstractNumId w:val="4"/>
  </w:num>
  <w:num w:numId="2" w16cid:durableId="2101562698">
    <w:abstractNumId w:val="5"/>
  </w:num>
  <w:num w:numId="3" w16cid:durableId="2058116112">
    <w:abstractNumId w:val="3"/>
  </w:num>
  <w:num w:numId="4" w16cid:durableId="614875139">
    <w:abstractNumId w:val="6"/>
  </w:num>
  <w:num w:numId="5" w16cid:durableId="1636443501">
    <w:abstractNumId w:val="0"/>
  </w:num>
  <w:num w:numId="6" w16cid:durableId="1906185531">
    <w:abstractNumId w:val="2"/>
  </w:num>
  <w:num w:numId="7" w16cid:durableId="377709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1D0804"/>
    <w:rsid w:val="000A7E5A"/>
    <w:rsid w:val="003E7775"/>
    <w:rsid w:val="004151F0"/>
    <w:rsid w:val="00461686"/>
    <w:rsid w:val="00531536"/>
    <w:rsid w:val="00532424"/>
    <w:rsid w:val="005624EA"/>
    <w:rsid w:val="00575371"/>
    <w:rsid w:val="00664534"/>
    <w:rsid w:val="00671D74"/>
    <w:rsid w:val="006F0754"/>
    <w:rsid w:val="00765941"/>
    <w:rsid w:val="007F5E79"/>
    <w:rsid w:val="008028B9"/>
    <w:rsid w:val="008D7A83"/>
    <w:rsid w:val="008E0B59"/>
    <w:rsid w:val="00916339"/>
    <w:rsid w:val="00966578"/>
    <w:rsid w:val="009873E8"/>
    <w:rsid w:val="00A00494"/>
    <w:rsid w:val="00A45742"/>
    <w:rsid w:val="00A51955"/>
    <w:rsid w:val="00A661F5"/>
    <w:rsid w:val="00A77853"/>
    <w:rsid w:val="00BE6C26"/>
    <w:rsid w:val="00EB65BB"/>
    <w:rsid w:val="00EE3080"/>
    <w:rsid w:val="00EE63BA"/>
    <w:rsid w:val="00F73655"/>
    <w:rsid w:val="00F80B74"/>
    <w:rsid w:val="00FC651D"/>
    <w:rsid w:val="01110FBB"/>
    <w:rsid w:val="01DBC5A8"/>
    <w:rsid w:val="01DF4A16"/>
    <w:rsid w:val="03421F1C"/>
    <w:rsid w:val="03534F5B"/>
    <w:rsid w:val="0353AD76"/>
    <w:rsid w:val="03B1DDE6"/>
    <w:rsid w:val="042790FD"/>
    <w:rsid w:val="04FA9C3B"/>
    <w:rsid w:val="05472D1A"/>
    <w:rsid w:val="0690DB0C"/>
    <w:rsid w:val="069504E4"/>
    <w:rsid w:val="06D0564B"/>
    <w:rsid w:val="06DB382E"/>
    <w:rsid w:val="075C6B02"/>
    <w:rsid w:val="075F31BF"/>
    <w:rsid w:val="07B01BE0"/>
    <w:rsid w:val="087ED7D7"/>
    <w:rsid w:val="098210B5"/>
    <w:rsid w:val="0A6F9D57"/>
    <w:rsid w:val="0B0DC558"/>
    <w:rsid w:val="0BCCFBB2"/>
    <w:rsid w:val="0C060573"/>
    <w:rsid w:val="0C32A2E2"/>
    <w:rsid w:val="0C4A59A7"/>
    <w:rsid w:val="0F8057FE"/>
    <w:rsid w:val="0FA0BFCC"/>
    <w:rsid w:val="0FEA41AB"/>
    <w:rsid w:val="101D0804"/>
    <w:rsid w:val="10603AB3"/>
    <w:rsid w:val="10973686"/>
    <w:rsid w:val="10EC7DF8"/>
    <w:rsid w:val="111C3C85"/>
    <w:rsid w:val="11BC7285"/>
    <w:rsid w:val="12754B8B"/>
    <w:rsid w:val="12B03578"/>
    <w:rsid w:val="1372F6F6"/>
    <w:rsid w:val="13AED953"/>
    <w:rsid w:val="143AA0C4"/>
    <w:rsid w:val="14496F50"/>
    <w:rsid w:val="144C05D9"/>
    <w:rsid w:val="15CEADDD"/>
    <w:rsid w:val="175CEA06"/>
    <w:rsid w:val="178FAB76"/>
    <w:rsid w:val="179DE490"/>
    <w:rsid w:val="18AA5602"/>
    <w:rsid w:val="195CE50C"/>
    <w:rsid w:val="19777C0F"/>
    <w:rsid w:val="19F2FFBC"/>
    <w:rsid w:val="1AD6E994"/>
    <w:rsid w:val="1BA8B061"/>
    <w:rsid w:val="1D4480C2"/>
    <w:rsid w:val="1EDC76B6"/>
    <w:rsid w:val="1EE05123"/>
    <w:rsid w:val="1F9CC7E9"/>
    <w:rsid w:val="20084031"/>
    <w:rsid w:val="204023BE"/>
    <w:rsid w:val="209549E1"/>
    <w:rsid w:val="21912B35"/>
    <w:rsid w:val="21AC77BD"/>
    <w:rsid w:val="21D55A8C"/>
    <w:rsid w:val="2217F1E5"/>
    <w:rsid w:val="22311A42"/>
    <w:rsid w:val="2317A9C4"/>
    <w:rsid w:val="232CFB96"/>
    <w:rsid w:val="238502A5"/>
    <w:rsid w:val="23A8B720"/>
    <w:rsid w:val="24FBA248"/>
    <w:rsid w:val="2545DAD3"/>
    <w:rsid w:val="2568BB04"/>
    <w:rsid w:val="257F5D48"/>
    <w:rsid w:val="25B90622"/>
    <w:rsid w:val="25F70726"/>
    <w:rsid w:val="262C5B8D"/>
    <w:rsid w:val="26BAA9A1"/>
    <w:rsid w:val="26EF2978"/>
    <w:rsid w:val="277B0311"/>
    <w:rsid w:val="289246BC"/>
    <w:rsid w:val="28D8BD9D"/>
    <w:rsid w:val="291C7269"/>
    <w:rsid w:val="2C2F5916"/>
    <w:rsid w:val="2CA009AA"/>
    <w:rsid w:val="2D0020BB"/>
    <w:rsid w:val="2D4969B5"/>
    <w:rsid w:val="2D7DB1B2"/>
    <w:rsid w:val="2EBC2D10"/>
    <w:rsid w:val="2ED49441"/>
    <w:rsid w:val="2FF2123E"/>
    <w:rsid w:val="30448CF3"/>
    <w:rsid w:val="309C8044"/>
    <w:rsid w:val="3118371D"/>
    <w:rsid w:val="31E05D54"/>
    <w:rsid w:val="3206BFB6"/>
    <w:rsid w:val="32515254"/>
    <w:rsid w:val="3321D8A2"/>
    <w:rsid w:val="353DC065"/>
    <w:rsid w:val="3602E2F7"/>
    <w:rsid w:val="36284B3C"/>
    <w:rsid w:val="37393EF9"/>
    <w:rsid w:val="379EB358"/>
    <w:rsid w:val="38184C7C"/>
    <w:rsid w:val="38DB5DB6"/>
    <w:rsid w:val="39B5C5FC"/>
    <w:rsid w:val="3A7C42ED"/>
    <w:rsid w:val="3A925409"/>
    <w:rsid w:val="3AE2AD73"/>
    <w:rsid w:val="3C12FE78"/>
    <w:rsid w:val="3C5E5493"/>
    <w:rsid w:val="3E267766"/>
    <w:rsid w:val="3E372464"/>
    <w:rsid w:val="3EAC9051"/>
    <w:rsid w:val="3F6E49F7"/>
    <w:rsid w:val="3F88A4C2"/>
    <w:rsid w:val="3FE6FEC6"/>
    <w:rsid w:val="40864E2F"/>
    <w:rsid w:val="4132B564"/>
    <w:rsid w:val="418303AE"/>
    <w:rsid w:val="419404A5"/>
    <w:rsid w:val="41F44CFA"/>
    <w:rsid w:val="42C04584"/>
    <w:rsid w:val="44E049F5"/>
    <w:rsid w:val="45FAA866"/>
    <w:rsid w:val="4608BC76"/>
    <w:rsid w:val="47B29770"/>
    <w:rsid w:val="47B93C6F"/>
    <w:rsid w:val="47E10A5B"/>
    <w:rsid w:val="48989704"/>
    <w:rsid w:val="489E8980"/>
    <w:rsid w:val="4A2AA92B"/>
    <w:rsid w:val="4A6BCF06"/>
    <w:rsid w:val="4B76C856"/>
    <w:rsid w:val="4BCDF23C"/>
    <w:rsid w:val="4BF9A756"/>
    <w:rsid w:val="4CFAC9BE"/>
    <w:rsid w:val="4D94FBB2"/>
    <w:rsid w:val="4DA5FA25"/>
    <w:rsid w:val="4E504BDF"/>
    <w:rsid w:val="4F3124CA"/>
    <w:rsid w:val="4F454851"/>
    <w:rsid w:val="4F9244D2"/>
    <w:rsid w:val="4FC3E07B"/>
    <w:rsid w:val="4FEC1C40"/>
    <w:rsid w:val="504FA638"/>
    <w:rsid w:val="50B6D22D"/>
    <w:rsid w:val="5100CD0D"/>
    <w:rsid w:val="5187ECA1"/>
    <w:rsid w:val="51A114FE"/>
    <w:rsid w:val="52E8F9E0"/>
    <w:rsid w:val="5372FE5C"/>
    <w:rsid w:val="53B8FC02"/>
    <w:rsid w:val="5416104D"/>
    <w:rsid w:val="54CE11C4"/>
    <w:rsid w:val="561B1734"/>
    <w:rsid w:val="563EA800"/>
    <w:rsid w:val="56634B4A"/>
    <w:rsid w:val="566D2C61"/>
    <w:rsid w:val="573C280B"/>
    <w:rsid w:val="578368B4"/>
    <w:rsid w:val="57FF1BAB"/>
    <w:rsid w:val="587DB56A"/>
    <w:rsid w:val="58911684"/>
    <w:rsid w:val="58AA6372"/>
    <w:rsid w:val="5929A902"/>
    <w:rsid w:val="5AC7F298"/>
    <w:rsid w:val="5AE968B9"/>
    <w:rsid w:val="5C0AFBEF"/>
    <w:rsid w:val="5D06D4CB"/>
    <w:rsid w:val="5D5FDE48"/>
    <w:rsid w:val="5DF8D119"/>
    <w:rsid w:val="5EEB1A94"/>
    <w:rsid w:val="5EFBAEA9"/>
    <w:rsid w:val="600F3BD2"/>
    <w:rsid w:val="605A3E70"/>
    <w:rsid w:val="60977F0A"/>
    <w:rsid w:val="6131BCAE"/>
    <w:rsid w:val="61B194A6"/>
    <w:rsid w:val="623B3CF1"/>
    <w:rsid w:val="627AA5C7"/>
    <w:rsid w:val="629F667C"/>
    <w:rsid w:val="62ECD936"/>
    <w:rsid w:val="62FB0DFB"/>
    <w:rsid w:val="63A0C1C3"/>
    <w:rsid w:val="64147B62"/>
    <w:rsid w:val="64B4D654"/>
    <w:rsid w:val="64DC46F7"/>
    <w:rsid w:val="6572DDB3"/>
    <w:rsid w:val="6573CE3F"/>
    <w:rsid w:val="65DDAA87"/>
    <w:rsid w:val="660FEA65"/>
    <w:rsid w:val="6736D92A"/>
    <w:rsid w:val="6755B605"/>
    <w:rsid w:val="68688DF1"/>
    <w:rsid w:val="689B9E11"/>
    <w:rsid w:val="69ECEA4F"/>
    <w:rsid w:val="6ACCAFE4"/>
    <w:rsid w:val="6AF18C32"/>
    <w:rsid w:val="6B9F7A95"/>
    <w:rsid w:val="6C20AFFC"/>
    <w:rsid w:val="6C6DD2E3"/>
    <w:rsid w:val="6D4DBF55"/>
    <w:rsid w:val="6D9A3E28"/>
    <w:rsid w:val="6DFBBCAA"/>
    <w:rsid w:val="6E6C2C8D"/>
    <w:rsid w:val="6EEBC4C4"/>
    <w:rsid w:val="6F3CB443"/>
    <w:rsid w:val="6FF2D5B8"/>
    <w:rsid w:val="70568175"/>
    <w:rsid w:val="70BE6E6C"/>
    <w:rsid w:val="717CF0D8"/>
    <w:rsid w:val="7249689D"/>
    <w:rsid w:val="7268E2E8"/>
    <w:rsid w:val="72912413"/>
    <w:rsid w:val="7296BC51"/>
    <w:rsid w:val="72B894C6"/>
    <w:rsid w:val="736EE06A"/>
    <w:rsid w:val="73988ECC"/>
    <w:rsid w:val="7403A631"/>
    <w:rsid w:val="7476774A"/>
    <w:rsid w:val="75121D4D"/>
    <w:rsid w:val="7591DF8F"/>
    <w:rsid w:val="76249274"/>
    <w:rsid w:val="7664C633"/>
    <w:rsid w:val="76FE0561"/>
    <w:rsid w:val="776A2D74"/>
    <w:rsid w:val="78DBCD72"/>
    <w:rsid w:val="78ECD578"/>
    <w:rsid w:val="78F30529"/>
    <w:rsid w:val="79159CC2"/>
    <w:rsid w:val="79843C12"/>
    <w:rsid w:val="7AA1CE36"/>
    <w:rsid w:val="7C1CE147"/>
    <w:rsid w:val="7E3BE486"/>
    <w:rsid w:val="7E6599C3"/>
    <w:rsid w:val="7F457984"/>
    <w:rsid w:val="7F8FFA52"/>
    <w:rsid w:val="7FCA422F"/>
    <w:rsid w:val="7FE3544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0804"/>
  <w15:chartTrackingRefBased/>
  <w15:docId w15:val="{AD56E97A-D5E1-4978-8E4A-47B722C2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pPr>
      <w:ind w:left="720"/>
      <w:contextualSpacing/>
    </w:pPr>
  </w:style>
  <w:style w:type="character" w:styleId="Hyperkobling">
    <w:name w:val="Hyperlink"/>
    <w:basedOn w:val="Standardskriftforavsnit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senorge.n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fhi.no/contentassets/ad76cf36ec4d4d01af4101628f5b3e03/vedlegg/infoark-engelsk-vaksine-hjernehinnebetennelse.pdf" TargetMode="External"/><Relationship Id="rId4" Type="http://schemas.openxmlformats.org/officeDocument/2006/relationships/numbering" Target="numbering.xml"/><Relationship Id="rId9" Type="http://schemas.openxmlformats.org/officeDocument/2006/relationships/hyperlink" Target="https://www.fhi.no/contentassets/ad76cf36ec4d4d01af4101628f5b3e03/vedlegg/informasjonsark-bm-vaksine-smittsom-hjernehinnebetennelse-ungdom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0CC857DE2DD4F44A1DEF65FF5239F3F" ma:contentTypeVersion="17" ma:contentTypeDescription="Opprett et nytt dokument." ma:contentTypeScope="" ma:versionID="6367a963a2316d252b3b803c639d03f3">
  <xsd:schema xmlns:xsd="http://www.w3.org/2001/XMLSchema" xmlns:xs="http://www.w3.org/2001/XMLSchema" xmlns:p="http://schemas.microsoft.com/office/2006/metadata/properties" xmlns:ns2="c39ed9ab-cb0d-4ed0-972e-ad2b62372f8c" xmlns:ns3="5bbceb13-f0d5-4392-abe4-e338993af35c" targetNamespace="http://schemas.microsoft.com/office/2006/metadata/properties" ma:root="true" ma:fieldsID="f9fa95a8c4a1108b4c6d8f343b97da51" ns2:_="" ns3:_="">
    <xsd:import namespace="c39ed9ab-cb0d-4ed0-972e-ad2b62372f8c"/>
    <xsd:import namespace="5bbceb13-f0d5-4392-abe4-e338993af3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ed9ab-cb0d-4ed0-972e-ad2b6237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5c2eca01-37f2-4602-b16b-8497635892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bceb13-f0d5-4392-abe4-e338993af35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acb72640-0b27-4924-94bf-c767c6dbbd52}" ma:internalName="TaxCatchAll" ma:showField="CatchAllData" ma:web="5bbceb13-f0d5-4392-abe4-e338993af3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bceb13-f0d5-4392-abe4-e338993af35c" xsi:nil="true"/>
    <lcf76f155ced4ddcb4097134ff3c332f xmlns="c39ed9ab-cb0d-4ed0-972e-ad2b62372f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DC3D47-6873-4C3B-86F4-4E6DD885C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ed9ab-cb0d-4ed0-972e-ad2b62372f8c"/>
    <ds:schemaRef ds:uri="5bbceb13-f0d5-4392-abe4-e338993af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EC0B34-D034-4924-8596-484FF1C305FC}">
  <ds:schemaRefs>
    <ds:schemaRef ds:uri="http://schemas.microsoft.com/sharepoint/v3/contenttype/forms"/>
  </ds:schemaRefs>
</ds:datastoreItem>
</file>

<file path=customXml/itemProps3.xml><?xml version="1.0" encoding="utf-8"?>
<ds:datastoreItem xmlns:ds="http://schemas.openxmlformats.org/officeDocument/2006/customXml" ds:itemID="{504BF678-1AD5-4927-B2F0-1A1C7B58F170}">
  <ds:schemaRefs>
    <ds:schemaRef ds:uri="http://schemas.microsoft.com/office/2006/metadata/properties"/>
    <ds:schemaRef ds:uri="http://schemas.microsoft.com/office/infopath/2007/PartnerControls"/>
    <ds:schemaRef ds:uri="5bbceb13-f0d5-4392-abe4-e338993af35c"/>
    <ds:schemaRef ds:uri="c39ed9ab-cb0d-4ed0-972e-ad2b62372f8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542</Words>
  <Characters>2876</Characters>
  <Application>Microsoft Office Word</Application>
  <DocSecurity>0</DocSecurity>
  <Lines>23</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Haslerud</dc:creator>
  <cp:keywords/>
  <dc:description/>
  <cp:lastModifiedBy>Christin Beenfeldt</cp:lastModifiedBy>
  <cp:revision>4</cp:revision>
  <dcterms:created xsi:type="dcterms:W3CDTF">2025-01-16T08:59:00Z</dcterms:created>
  <dcterms:modified xsi:type="dcterms:W3CDTF">2025-01-20T14:34:00Z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0x01010020CC857DE2DD4F44A1DEF65FF5239F3F</vt:lpwstr>
  </property>
  <property fmtid="{D5CDD505-2E9C-101B-9397-08002B2CF9AE}" pid="3" name="MediaServiceImageTags">
    <vt:lpwstr/>
  </property>
</Properties>
</file>